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7D" w:rsidRPr="008B3D3B" w:rsidRDefault="00D63B6F" w:rsidP="005A39C5">
      <w:pPr>
        <w:ind w:left="284"/>
        <w:jc w:val="center"/>
        <w:rPr>
          <w:b/>
          <w:color w:val="548DD4" w:themeColor="text2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7489190</wp:posOffset>
            </wp:positionH>
            <wp:positionV relativeFrom="paragraph">
              <wp:posOffset>132080</wp:posOffset>
            </wp:positionV>
            <wp:extent cx="1457325" cy="714510"/>
            <wp:effectExtent l="0" t="0" r="0" b="9525"/>
            <wp:wrapNone/>
            <wp:docPr id="2" name="Resim 1" descr="http://balikesirarge.meb.gov.tr/meb_iys_dosyalar/2020_11/13110936_BYGE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ikesirarge.meb.gov.tr/meb_iys_dosyalar/2020_11/13110936_BYGEP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1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8745855</wp:posOffset>
            </wp:positionH>
            <wp:positionV relativeFrom="paragraph">
              <wp:posOffset>-144780</wp:posOffset>
            </wp:positionV>
            <wp:extent cx="1019175" cy="1013846"/>
            <wp:effectExtent l="0" t="0" r="0" b="0"/>
            <wp:wrapNone/>
            <wp:docPr id="8" name="Resim 8" descr="C:\Users\baihl\AppData\Local\Temp\SNAGHTML14d36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ihl\AppData\Local\Temp\SNAGHTML14d36d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-212725</wp:posOffset>
            </wp:positionV>
            <wp:extent cx="1219200" cy="1084175"/>
            <wp:effectExtent l="0" t="0" r="0" b="190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B6F">
        <w:rPr>
          <w:rFonts w:ascii="Arial" w:hAnsi="Arial" w:cs="Arial"/>
          <w:b/>
          <w:noProof/>
          <w:color w:val="548DD4" w:themeColor="text2" w:themeTint="99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-212543</wp:posOffset>
            </wp:positionV>
            <wp:extent cx="1048564" cy="1066800"/>
            <wp:effectExtent l="0" t="0" r="0" b="0"/>
            <wp:wrapNone/>
            <wp:docPr id="1" name="Resim 1" descr="D:\HEDEF 2023 YENİ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HEDEF 2023 YENİ\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64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A30" w:rsidRPr="00351B7D">
        <w:rPr>
          <w:rFonts w:ascii="Arial" w:hAnsi="Arial" w:cs="Arial"/>
          <w:b/>
          <w:color w:val="548DD4" w:themeColor="text2" w:themeTint="99"/>
          <w:sz w:val="40"/>
          <w:szCs w:val="40"/>
        </w:rPr>
        <w:t>B</w:t>
      </w:r>
      <w:r w:rsidR="00C95A30" w:rsidRPr="008B3D3B">
        <w:rPr>
          <w:b/>
          <w:color w:val="548DD4" w:themeColor="text2" w:themeTint="99"/>
          <w:sz w:val="40"/>
          <w:szCs w:val="40"/>
        </w:rPr>
        <w:t>ALIKESİR</w:t>
      </w:r>
      <w:r w:rsidR="00FA7ADA" w:rsidRPr="008B3D3B">
        <w:rPr>
          <w:b/>
          <w:color w:val="548DD4" w:themeColor="text2" w:themeTint="99"/>
          <w:sz w:val="40"/>
          <w:szCs w:val="40"/>
        </w:rPr>
        <w:t xml:space="preserve"> ANADOLU İMAM HATİP LİSESİ</w:t>
      </w:r>
      <w:r w:rsidR="005A39C5" w:rsidRPr="008B3D3B">
        <w:rPr>
          <w:b/>
          <w:color w:val="548DD4" w:themeColor="text2" w:themeTint="99"/>
          <w:sz w:val="28"/>
          <w:szCs w:val="28"/>
        </w:rPr>
        <w:t xml:space="preserve"> </w:t>
      </w:r>
    </w:p>
    <w:p w:rsidR="007257C7" w:rsidRPr="008B3D3B" w:rsidRDefault="005A39C5" w:rsidP="005A39C5">
      <w:pPr>
        <w:ind w:left="284"/>
        <w:jc w:val="center"/>
        <w:rPr>
          <w:b/>
          <w:color w:val="548DD4" w:themeColor="text2" w:themeTint="99"/>
          <w:sz w:val="28"/>
          <w:szCs w:val="28"/>
        </w:rPr>
      </w:pPr>
      <w:r w:rsidRPr="008B3D3B">
        <w:rPr>
          <w:b/>
          <w:color w:val="548DD4" w:themeColor="text2" w:themeTint="99"/>
          <w:sz w:val="28"/>
          <w:szCs w:val="28"/>
        </w:rPr>
        <w:t>202</w:t>
      </w:r>
      <w:r w:rsidR="00D63B6F">
        <w:rPr>
          <w:b/>
          <w:color w:val="548DD4" w:themeColor="text2" w:themeTint="99"/>
          <w:sz w:val="28"/>
          <w:szCs w:val="28"/>
        </w:rPr>
        <w:t>2</w:t>
      </w:r>
      <w:r w:rsidRPr="008B3D3B">
        <w:rPr>
          <w:b/>
          <w:color w:val="548DD4" w:themeColor="text2" w:themeTint="99"/>
          <w:sz w:val="28"/>
          <w:szCs w:val="28"/>
        </w:rPr>
        <w:t xml:space="preserve"> – 202</w:t>
      </w:r>
      <w:r w:rsidR="00D63B6F">
        <w:rPr>
          <w:b/>
          <w:color w:val="548DD4" w:themeColor="text2" w:themeTint="99"/>
          <w:sz w:val="28"/>
          <w:szCs w:val="28"/>
        </w:rPr>
        <w:t>3</w:t>
      </w:r>
      <w:r w:rsidRPr="008B3D3B">
        <w:rPr>
          <w:b/>
          <w:color w:val="548DD4" w:themeColor="text2" w:themeTint="99"/>
          <w:sz w:val="28"/>
          <w:szCs w:val="28"/>
        </w:rPr>
        <w:t xml:space="preserve"> EĞİTİM ÖĞRETİM YILI</w:t>
      </w:r>
      <w:r w:rsidR="00770768" w:rsidRPr="008B3D3B">
        <w:t xml:space="preserve"> </w:t>
      </w:r>
    </w:p>
    <w:p w:rsidR="007257C7" w:rsidRPr="008B3D3B" w:rsidRDefault="00351B7D">
      <w:pPr>
        <w:jc w:val="center"/>
        <w:rPr>
          <w:b/>
          <w:sz w:val="26"/>
          <w:szCs w:val="26"/>
        </w:rPr>
      </w:pPr>
      <w:r w:rsidRPr="008B3D3B">
        <w:rPr>
          <w:b/>
          <w:color w:val="548DD4" w:themeColor="text2" w:themeTint="99"/>
          <w:sz w:val="28"/>
          <w:szCs w:val="28"/>
        </w:rPr>
        <w:t xml:space="preserve">      </w:t>
      </w:r>
      <w:r w:rsidR="00D63B6F">
        <w:rPr>
          <w:b/>
          <w:color w:val="548DD4" w:themeColor="text2" w:themeTint="99"/>
          <w:sz w:val="26"/>
          <w:szCs w:val="26"/>
        </w:rPr>
        <w:t xml:space="preserve">SINAV VE SORU REHBERKLİĞİ </w:t>
      </w:r>
      <w:r w:rsidR="00FA7ADA" w:rsidRPr="008B3D3B">
        <w:rPr>
          <w:b/>
          <w:color w:val="548DD4" w:themeColor="text2" w:themeTint="99"/>
          <w:sz w:val="26"/>
          <w:szCs w:val="26"/>
        </w:rPr>
        <w:t>YILLIK ÇALIŞMA PLANI</w:t>
      </w:r>
      <w:r w:rsidR="00770768" w:rsidRPr="008B3D3B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A39C5" w:rsidRDefault="005A39C5">
      <w:pPr>
        <w:jc w:val="center"/>
        <w:rPr>
          <w:sz w:val="28"/>
          <w:szCs w:val="28"/>
        </w:rPr>
      </w:pPr>
    </w:p>
    <w:tbl>
      <w:tblPr>
        <w:tblStyle w:val="a"/>
        <w:tblW w:w="15451" w:type="dxa"/>
        <w:tblInd w:w="-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701"/>
        <w:gridCol w:w="12310"/>
      </w:tblGrid>
      <w:tr w:rsidR="007257C7" w:rsidTr="00DC2E7D">
        <w:trPr>
          <w:cantSplit/>
          <w:trHeight w:val="56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7257C7" w:rsidRPr="00351B7D" w:rsidRDefault="00FA7ADA" w:rsidP="00351B7D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351B7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AYLAR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7257C7" w:rsidRPr="00351B7D" w:rsidRDefault="00FA7ADA" w:rsidP="005A39C5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351B7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7257C7" w:rsidRPr="00351B7D" w:rsidRDefault="00FA7ADA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351B7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YAPILACAK ÇALIŞMALAR</w:t>
            </w:r>
          </w:p>
        </w:tc>
      </w:tr>
      <w:tr w:rsidR="00DC2E7D" w:rsidTr="00DC2E7D">
        <w:trPr>
          <w:trHeight w:val="97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C2E7D" w:rsidRPr="005A39C5" w:rsidRDefault="00DC2E7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EYLÜL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2E7D" w:rsidRPr="005A39C5" w:rsidRDefault="00DC2E7D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1.HAFTA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2E7D" w:rsidRPr="005A39C5" w:rsidRDefault="00D63B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Sınav ve Soru Çözüm Rehberliği yapılacak öğrenci grubunun</w:t>
            </w:r>
            <w:r w:rsidR="00DC2E7D" w:rsidRPr="005A39C5">
              <w:rPr>
                <w:rFonts w:ascii="Arial" w:hAnsi="Arial" w:cs="Arial"/>
                <w:b/>
                <w:sz w:val="22"/>
                <w:szCs w:val="22"/>
              </w:rPr>
              <w:t xml:space="preserve"> duyurulması, </w:t>
            </w:r>
          </w:p>
          <w:p w:rsidR="00DC2E7D" w:rsidRPr="005A39C5" w:rsidRDefault="00DC2E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DYK komisyonunun kurulması</w:t>
            </w:r>
          </w:p>
          <w:p w:rsidR="00DC2E7D" w:rsidRPr="005A39C5" w:rsidRDefault="00D63B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Sınav ve Soru Çöz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üm Rehberliği yapılacak öğrencilerin </w:t>
            </w:r>
            <w:r w:rsidR="00DC2E7D" w:rsidRPr="005A39C5">
              <w:rPr>
                <w:rFonts w:ascii="Arial" w:hAnsi="Arial" w:cs="Arial"/>
                <w:b/>
                <w:sz w:val="22"/>
                <w:szCs w:val="22"/>
              </w:rPr>
              <w:t>dağıtımı</w:t>
            </w:r>
            <w:r>
              <w:rPr>
                <w:rFonts w:ascii="Arial" w:hAnsi="Arial" w:cs="Arial"/>
                <w:b/>
                <w:sz w:val="22"/>
                <w:szCs w:val="22"/>
              </w:rPr>
              <w:t>nın sınıflarda derse giren öğretmenler göz önüne alınarak belirlenmesi</w:t>
            </w:r>
            <w:r w:rsidR="00DC2E7D" w:rsidRPr="005A39C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  <w:tr w:rsidR="00DC2E7D" w:rsidTr="00DC2E7D">
        <w:trPr>
          <w:trHeight w:val="379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C2E7D" w:rsidRPr="005A39C5" w:rsidRDefault="00DC2E7D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2E7D" w:rsidRPr="005A39C5" w:rsidRDefault="00DC2E7D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2.HAFTA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2E7D" w:rsidRPr="005A39C5" w:rsidRDefault="00D63B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Öğrencil</w:t>
            </w:r>
            <w:r w:rsidR="00DC2E7D" w:rsidRPr="005A39C5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rin</w:t>
            </w:r>
            <w:r w:rsidR="00DC2E7D" w:rsidRPr="005A39C5">
              <w:rPr>
                <w:rFonts w:ascii="Arial" w:hAnsi="Arial" w:cs="Arial"/>
                <w:b/>
                <w:sz w:val="22"/>
                <w:szCs w:val="22"/>
              </w:rPr>
              <w:t xml:space="preserve"> ihtiyaçlarının belirlenmesi ile ilgili çalışmalar yapılması.</w:t>
            </w:r>
          </w:p>
        </w:tc>
      </w:tr>
      <w:tr w:rsidR="00DC2E7D" w:rsidTr="00DC2E7D">
        <w:trPr>
          <w:trHeight w:val="55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C2E7D" w:rsidRPr="005A39C5" w:rsidRDefault="00DC2E7D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2E7D" w:rsidRPr="005A39C5" w:rsidRDefault="00DC2E7D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3.HAFTA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2E7D" w:rsidRPr="005A39C5" w:rsidRDefault="00DC2E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Verimli Çalışma Semineri</w:t>
            </w:r>
          </w:p>
          <w:p w:rsidR="00DC2E7D" w:rsidRPr="005A39C5" w:rsidRDefault="00DC2E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</w:p>
        </w:tc>
      </w:tr>
      <w:tr w:rsidR="00DC2E7D" w:rsidTr="00266829">
        <w:trPr>
          <w:trHeight w:val="678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C2E7D" w:rsidRPr="005A39C5" w:rsidRDefault="00DC2E7D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2E7D" w:rsidRPr="005A39C5" w:rsidRDefault="00DC2E7D" w:rsidP="00DC2E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4.HAFTA</w:t>
            </w:r>
          </w:p>
          <w:p w:rsidR="00DC2E7D" w:rsidRPr="005A39C5" w:rsidRDefault="00DC2E7D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(Aylık Rapor)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0DB9" w:rsidRDefault="005E0DB9" w:rsidP="005E0D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Sınav ve Soru Çözüm Rehberliği yapacak öğretmenlere öğrenci </w:t>
            </w:r>
            <w:r w:rsidRPr="005A39C5">
              <w:rPr>
                <w:rFonts w:ascii="Arial" w:hAnsi="Arial" w:cs="Arial"/>
                <w:b/>
                <w:sz w:val="22"/>
                <w:szCs w:val="22"/>
              </w:rPr>
              <w:t>dağıtımı</w:t>
            </w:r>
            <w:r>
              <w:rPr>
                <w:rFonts w:ascii="Arial" w:hAnsi="Arial" w:cs="Arial"/>
                <w:b/>
                <w:sz w:val="22"/>
                <w:szCs w:val="22"/>
              </w:rPr>
              <w:t>nın yapılması ve öğretmenlere duyurulması.</w:t>
            </w:r>
          </w:p>
          <w:p w:rsidR="00DC2E7D" w:rsidRPr="005A39C5" w:rsidRDefault="00DC2E7D" w:rsidP="00DC2E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DC2E7D" w:rsidRPr="005A39C5" w:rsidRDefault="00DC2E7D" w:rsidP="00DC2E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>Aylık Bireysel öğrenci görüşmeleri</w:t>
            </w:r>
          </w:p>
        </w:tc>
      </w:tr>
      <w:tr w:rsidR="007257C7" w:rsidTr="00DC2E7D">
        <w:trPr>
          <w:trHeight w:val="58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FC"/>
            <w:textDirection w:val="btLr"/>
            <w:vAlign w:val="center"/>
          </w:tcPr>
          <w:p w:rsidR="007257C7" w:rsidRPr="005A39C5" w:rsidRDefault="00FA7AD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EKİM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FC"/>
            <w:vAlign w:val="center"/>
          </w:tcPr>
          <w:p w:rsidR="007257C7" w:rsidRPr="005A39C5" w:rsidRDefault="007257C7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1.HAFTA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FC"/>
            <w:vAlign w:val="center"/>
          </w:tcPr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DYK komi</w:t>
            </w:r>
            <w:r w:rsidR="0092339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A39C5">
              <w:rPr>
                <w:rFonts w:ascii="Arial" w:hAnsi="Arial" w:cs="Arial"/>
                <w:b/>
                <w:sz w:val="22"/>
                <w:szCs w:val="22"/>
              </w:rPr>
              <w:t>yon toplantısı</w:t>
            </w:r>
          </w:p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A39C5">
              <w:rPr>
                <w:rFonts w:ascii="Arial" w:hAnsi="Arial" w:cs="Arial"/>
                <w:b/>
                <w:sz w:val="22"/>
                <w:szCs w:val="22"/>
              </w:rPr>
              <w:t>Bireysel  öğrenci</w:t>
            </w:r>
            <w:proofErr w:type="gramEnd"/>
            <w:r w:rsidRPr="005A39C5">
              <w:rPr>
                <w:rFonts w:ascii="Arial" w:hAnsi="Arial" w:cs="Arial"/>
                <w:b/>
                <w:sz w:val="22"/>
                <w:szCs w:val="22"/>
              </w:rPr>
              <w:t xml:space="preserve"> çalışma çizelgelerinin dağıtılması</w:t>
            </w:r>
          </w:p>
        </w:tc>
      </w:tr>
      <w:tr w:rsidR="007257C7" w:rsidTr="00923391">
        <w:trPr>
          <w:trHeight w:val="39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FC"/>
            <w:textDirection w:val="btLr"/>
            <w:vAlign w:val="center"/>
          </w:tcPr>
          <w:p w:rsidR="007257C7" w:rsidRPr="005A39C5" w:rsidRDefault="007257C7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FC"/>
            <w:vAlign w:val="center"/>
          </w:tcPr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2.HAFTA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FC"/>
            <w:vAlign w:val="center"/>
          </w:tcPr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</w:p>
        </w:tc>
      </w:tr>
      <w:tr w:rsidR="007257C7" w:rsidTr="00923391">
        <w:trPr>
          <w:trHeight w:val="67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FC"/>
            <w:textDirection w:val="btLr"/>
            <w:vAlign w:val="center"/>
          </w:tcPr>
          <w:p w:rsidR="007257C7" w:rsidRPr="005A39C5" w:rsidRDefault="007257C7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FC"/>
            <w:vAlign w:val="center"/>
          </w:tcPr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3.HAFTA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FC"/>
            <w:vAlign w:val="center"/>
          </w:tcPr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 Sonuçlarının değerlendirilmesi</w:t>
            </w:r>
          </w:p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Veli görüşmesi yapılarak, yapılan çalışmalar hakkında bilgilendirme yapılması</w:t>
            </w:r>
          </w:p>
        </w:tc>
      </w:tr>
      <w:tr w:rsidR="007257C7" w:rsidTr="00923391">
        <w:trPr>
          <w:trHeight w:val="69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FC"/>
            <w:textDirection w:val="btLr"/>
            <w:vAlign w:val="center"/>
          </w:tcPr>
          <w:p w:rsidR="007257C7" w:rsidRPr="005A39C5" w:rsidRDefault="007257C7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FC"/>
            <w:vAlign w:val="center"/>
          </w:tcPr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4.HAFTA</w:t>
            </w:r>
          </w:p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(Aylık Rapor)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FC"/>
            <w:vAlign w:val="center"/>
          </w:tcPr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Aylık Bireysel öğrenci görüşmeleri </w:t>
            </w:r>
          </w:p>
        </w:tc>
      </w:tr>
      <w:tr w:rsidR="007257C7" w:rsidTr="00923391">
        <w:trPr>
          <w:trHeight w:val="63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FB"/>
            <w:textDirection w:val="btLr"/>
            <w:vAlign w:val="center"/>
          </w:tcPr>
          <w:p w:rsidR="007257C7" w:rsidRPr="005A39C5" w:rsidRDefault="00FA7AD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KASIM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FB"/>
            <w:vAlign w:val="center"/>
          </w:tcPr>
          <w:p w:rsidR="007257C7" w:rsidRPr="005A39C5" w:rsidRDefault="007257C7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1.HAFTA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FB"/>
            <w:vAlign w:val="center"/>
          </w:tcPr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DYK komi</w:t>
            </w:r>
            <w:r w:rsidR="0092339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A39C5">
              <w:rPr>
                <w:rFonts w:ascii="Arial" w:hAnsi="Arial" w:cs="Arial"/>
                <w:b/>
                <w:sz w:val="22"/>
                <w:szCs w:val="22"/>
              </w:rPr>
              <w:t>yon toplantısı</w:t>
            </w:r>
          </w:p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 xml:space="preserve">Test, deneme ve sınav takip çalışmalarının hazırlanması. </w:t>
            </w:r>
          </w:p>
        </w:tc>
      </w:tr>
      <w:tr w:rsidR="007257C7" w:rsidTr="00DC2E7D">
        <w:trPr>
          <w:trHeight w:val="41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FB"/>
            <w:textDirection w:val="btLr"/>
            <w:vAlign w:val="center"/>
          </w:tcPr>
          <w:p w:rsidR="007257C7" w:rsidRPr="005A39C5" w:rsidRDefault="007257C7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FB"/>
            <w:vAlign w:val="center"/>
          </w:tcPr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2.HAFTA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FB"/>
            <w:vAlign w:val="center"/>
          </w:tcPr>
          <w:p w:rsidR="007257C7" w:rsidRPr="005A39C5" w:rsidRDefault="00B5182B" w:rsidP="005E0D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1. Dönem </w:t>
            </w:r>
            <w:r w:rsidR="00DC2E7D" w:rsidRPr="00B5182B">
              <w:rPr>
                <w:rFonts w:ascii="Arial" w:hAnsi="Arial" w:cs="Arial"/>
                <w:b/>
                <w:color w:val="FF0000"/>
                <w:sz w:val="22"/>
                <w:szCs w:val="22"/>
              </w:rPr>
              <w:t>Ara tatil (1</w:t>
            </w:r>
            <w:r w:rsidR="005E0DB9">
              <w:rPr>
                <w:rFonts w:ascii="Arial" w:hAnsi="Arial" w:cs="Arial"/>
                <w:b/>
                <w:color w:val="FF0000"/>
                <w:sz w:val="22"/>
                <w:szCs w:val="22"/>
              </w:rPr>
              <w:t>4</w:t>
            </w:r>
            <w:r w:rsidR="00DC2E7D" w:rsidRPr="00B5182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– 2</w:t>
            </w:r>
            <w:r w:rsidR="005E0DB9">
              <w:rPr>
                <w:rFonts w:ascii="Arial" w:hAnsi="Arial" w:cs="Arial"/>
                <w:b/>
                <w:color w:val="FF0000"/>
                <w:sz w:val="22"/>
                <w:szCs w:val="22"/>
              </w:rPr>
              <w:t>0</w:t>
            </w:r>
            <w:r w:rsidR="00DC2E7D" w:rsidRPr="00B5182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Kasım 202</w:t>
            </w:r>
            <w:r w:rsidR="005E0DB9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="00DC2E7D" w:rsidRPr="00B5182B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7257C7" w:rsidTr="00923391">
        <w:trPr>
          <w:trHeight w:val="70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FB"/>
            <w:textDirection w:val="btLr"/>
            <w:vAlign w:val="center"/>
          </w:tcPr>
          <w:p w:rsidR="007257C7" w:rsidRPr="005A39C5" w:rsidRDefault="007257C7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FB"/>
            <w:vAlign w:val="center"/>
          </w:tcPr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3.HAFTA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FB"/>
            <w:vAlign w:val="center"/>
          </w:tcPr>
          <w:p w:rsidR="00DC2E7D" w:rsidRPr="005A39C5" w:rsidRDefault="00DC2E7D" w:rsidP="00DC2E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Öğrencilerin planlı çalışma ve zaman yönetimi hakkında bilgilendirilmesi</w:t>
            </w:r>
          </w:p>
          <w:p w:rsidR="00DC2E7D" w:rsidRPr="005A39C5" w:rsidRDefault="00DC2E7D" w:rsidP="00DC2E7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7257C7" w:rsidRPr="005A39C5" w:rsidRDefault="00DC2E7D" w:rsidP="00B51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 xml:space="preserve">Rehberlik Servisine süreçte sıkıntı yaşayan öğrencilerin yönlendirilmesi </w:t>
            </w:r>
            <w:r w:rsidR="00FA7ADA" w:rsidRPr="005A39C5">
              <w:rPr>
                <w:rFonts w:ascii="Arial" w:hAnsi="Arial" w:cs="Arial"/>
                <w:b/>
                <w:sz w:val="22"/>
                <w:szCs w:val="22"/>
              </w:rPr>
              <w:t>Öğrencilere sınav kaygısı nedir, baş etme yolları hakkında bilgi verilmesi</w:t>
            </w:r>
          </w:p>
        </w:tc>
      </w:tr>
      <w:tr w:rsidR="007257C7" w:rsidTr="00923391">
        <w:trPr>
          <w:trHeight w:val="9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FB"/>
            <w:textDirection w:val="btLr"/>
            <w:vAlign w:val="center"/>
          </w:tcPr>
          <w:p w:rsidR="007257C7" w:rsidRPr="005A39C5" w:rsidRDefault="007257C7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FB"/>
            <w:vAlign w:val="center"/>
          </w:tcPr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4.HAFTA</w:t>
            </w:r>
          </w:p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(Aylık Rapor)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FB"/>
            <w:vAlign w:val="center"/>
          </w:tcPr>
          <w:p w:rsidR="00DC2E7D" w:rsidRPr="005A39C5" w:rsidRDefault="00DC2E7D" w:rsidP="00DC2E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Rehberlik Servisine süreçte sıkıntı yaşayan öğrencilerin yönlendirilmesi Performans Değerlendirme Test Sonuçlarının değerlendirilmesi</w:t>
            </w:r>
          </w:p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>Aylık Bireysel öğrenci görüşmeleri</w:t>
            </w:r>
          </w:p>
        </w:tc>
      </w:tr>
      <w:tr w:rsidR="00B5182B" w:rsidTr="00B5182B">
        <w:trPr>
          <w:trHeight w:val="5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E1"/>
            <w:textDirection w:val="btLr"/>
            <w:vAlign w:val="center"/>
          </w:tcPr>
          <w:p w:rsidR="00B5182B" w:rsidRPr="005A39C5" w:rsidRDefault="00B518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ARALIK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B5182B" w:rsidRPr="005A39C5" w:rsidRDefault="00B5182B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182B" w:rsidRPr="005A39C5" w:rsidRDefault="005E0DB9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5182B" w:rsidRPr="005A39C5">
              <w:rPr>
                <w:rFonts w:ascii="Arial" w:hAnsi="Arial" w:cs="Arial"/>
                <w:b/>
                <w:sz w:val="22"/>
                <w:szCs w:val="22"/>
              </w:rPr>
              <w:t>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B5182B" w:rsidRPr="005A39C5" w:rsidRDefault="00B51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DYK komi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A39C5">
              <w:rPr>
                <w:rFonts w:ascii="Arial" w:hAnsi="Arial" w:cs="Arial"/>
                <w:b/>
                <w:sz w:val="22"/>
                <w:szCs w:val="22"/>
              </w:rPr>
              <w:t>yon toplantısı</w:t>
            </w:r>
          </w:p>
          <w:p w:rsidR="00B5182B" w:rsidRPr="005A39C5" w:rsidRDefault="00B51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 xml:space="preserve">Sınavlara hazırlanma, </w:t>
            </w:r>
            <w:proofErr w:type="gramStart"/>
            <w:r w:rsidRPr="005A39C5">
              <w:rPr>
                <w:rFonts w:ascii="Arial" w:hAnsi="Arial" w:cs="Arial"/>
                <w:b/>
                <w:sz w:val="22"/>
                <w:szCs w:val="22"/>
              </w:rPr>
              <w:t>motivasyon</w:t>
            </w:r>
            <w:proofErr w:type="gramEnd"/>
            <w:r w:rsidRPr="005A39C5">
              <w:rPr>
                <w:rFonts w:ascii="Arial" w:hAnsi="Arial" w:cs="Arial"/>
                <w:b/>
                <w:sz w:val="22"/>
                <w:szCs w:val="22"/>
              </w:rPr>
              <w:t xml:space="preserve"> ve ders notlarının değerlendirilmesi</w:t>
            </w:r>
          </w:p>
        </w:tc>
      </w:tr>
      <w:tr w:rsidR="00B5182B" w:rsidTr="00B5182B">
        <w:trPr>
          <w:trHeight w:val="41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E1"/>
            <w:textDirection w:val="btLr"/>
            <w:vAlign w:val="center"/>
          </w:tcPr>
          <w:p w:rsidR="00B5182B" w:rsidRPr="005A39C5" w:rsidRDefault="00B5182B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B5182B" w:rsidRPr="005A39C5" w:rsidRDefault="005E0DB9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5182B" w:rsidRPr="005A39C5">
              <w:rPr>
                <w:rFonts w:ascii="Arial" w:hAnsi="Arial" w:cs="Arial"/>
                <w:b/>
                <w:sz w:val="22"/>
                <w:szCs w:val="22"/>
              </w:rPr>
              <w:t>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B5182B" w:rsidRPr="005A39C5" w:rsidRDefault="00B518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B5182B" w:rsidRPr="005A39C5" w:rsidRDefault="00B51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Rehberlik Servisine süreçte sıkıntı yaşayan öğrencilerin yönlendirilmesi</w:t>
            </w:r>
          </w:p>
        </w:tc>
      </w:tr>
      <w:tr w:rsidR="00B5182B" w:rsidTr="00B5182B">
        <w:trPr>
          <w:trHeight w:val="606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E1"/>
            <w:textDirection w:val="btLr"/>
            <w:vAlign w:val="center"/>
          </w:tcPr>
          <w:p w:rsidR="00B5182B" w:rsidRPr="005A39C5" w:rsidRDefault="00B5182B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B5182B" w:rsidRPr="005A39C5" w:rsidRDefault="005E0DB9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5182B" w:rsidRPr="005A39C5">
              <w:rPr>
                <w:rFonts w:ascii="Arial" w:hAnsi="Arial" w:cs="Arial"/>
                <w:b/>
                <w:sz w:val="22"/>
                <w:szCs w:val="22"/>
              </w:rPr>
              <w:t>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B5182B" w:rsidRPr="005A39C5" w:rsidRDefault="00B51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 Sonuçlarının değerlendirilmesi</w:t>
            </w:r>
          </w:p>
          <w:p w:rsidR="00B5182B" w:rsidRPr="005A39C5" w:rsidRDefault="00B51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 xml:space="preserve">10’dan vazgeçme projesine yönelik olumlu-olumsuz geri dönütlerin alınması ve </w:t>
            </w:r>
            <w:proofErr w:type="spellStart"/>
            <w:r w:rsidRPr="005A39C5">
              <w:rPr>
                <w:rFonts w:ascii="Arial" w:hAnsi="Arial" w:cs="Arial"/>
                <w:b/>
                <w:sz w:val="22"/>
                <w:szCs w:val="22"/>
              </w:rPr>
              <w:t>raporlaştırılması</w:t>
            </w:r>
            <w:proofErr w:type="spellEnd"/>
            <w:r w:rsidRPr="005A39C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B5182B" w:rsidTr="00B5182B">
        <w:trPr>
          <w:trHeight w:val="274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E1"/>
            <w:textDirection w:val="btLr"/>
            <w:vAlign w:val="center"/>
          </w:tcPr>
          <w:p w:rsidR="00B5182B" w:rsidRPr="005A39C5" w:rsidRDefault="00B5182B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B5182B" w:rsidRPr="005A39C5" w:rsidRDefault="005E0DB9" w:rsidP="00B518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5182B" w:rsidRPr="005A39C5">
              <w:rPr>
                <w:rFonts w:ascii="Arial" w:hAnsi="Arial" w:cs="Arial"/>
                <w:b/>
                <w:sz w:val="22"/>
                <w:szCs w:val="22"/>
              </w:rPr>
              <w:t>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B5182B" w:rsidRPr="00B5182B" w:rsidRDefault="00B518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B5182B" w:rsidTr="00B5182B">
        <w:trPr>
          <w:trHeight w:val="69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textDirection w:val="btLr"/>
            <w:vAlign w:val="center"/>
          </w:tcPr>
          <w:p w:rsidR="00B5182B" w:rsidRPr="005A39C5" w:rsidRDefault="00B5182B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B5182B" w:rsidRPr="005A39C5" w:rsidRDefault="005E0DB9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5182B" w:rsidRPr="005A39C5">
              <w:rPr>
                <w:rFonts w:ascii="Arial" w:hAnsi="Arial" w:cs="Arial"/>
                <w:b/>
                <w:sz w:val="22"/>
                <w:szCs w:val="22"/>
              </w:rPr>
              <w:t>.HAFTA (Aylık Rapor)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B5182B" w:rsidRDefault="00B5182B" w:rsidP="00B51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Öğrencilerin planlı çalışma ve zaman yönetimi hakkında bilgilendirilmesi</w:t>
            </w:r>
          </w:p>
          <w:p w:rsidR="00B5182B" w:rsidRPr="005A39C5" w:rsidRDefault="00B5182B" w:rsidP="00B51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Aylık Bireysel öğrenci görüşmeleri</w:t>
            </w:r>
          </w:p>
        </w:tc>
      </w:tr>
      <w:tr w:rsidR="007257C7" w:rsidTr="00DC2E7D">
        <w:trPr>
          <w:trHeight w:val="56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textDirection w:val="btLr"/>
            <w:vAlign w:val="center"/>
          </w:tcPr>
          <w:p w:rsidR="007257C7" w:rsidRPr="005A39C5" w:rsidRDefault="00FA7AD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OCAK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vAlign w:val="center"/>
          </w:tcPr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1.HAFTA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vAlign w:val="center"/>
          </w:tcPr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DYK komi</w:t>
            </w:r>
            <w:r w:rsidR="0092339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A39C5">
              <w:rPr>
                <w:rFonts w:ascii="Arial" w:hAnsi="Arial" w:cs="Arial"/>
                <w:b/>
                <w:sz w:val="22"/>
                <w:szCs w:val="22"/>
              </w:rPr>
              <w:t>yon toplantısı</w:t>
            </w:r>
          </w:p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Rehberlik Servisine süreçte sıkıntı yaşayan öğrencilerin yönlendirilmesi</w:t>
            </w:r>
          </w:p>
        </w:tc>
      </w:tr>
      <w:tr w:rsidR="007257C7" w:rsidTr="00923391">
        <w:trPr>
          <w:trHeight w:val="6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textDirection w:val="btLr"/>
            <w:vAlign w:val="center"/>
          </w:tcPr>
          <w:p w:rsidR="007257C7" w:rsidRPr="005A39C5" w:rsidRDefault="007257C7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vAlign w:val="center"/>
          </w:tcPr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2.HAFTA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vAlign w:val="center"/>
          </w:tcPr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>Kariyer Günleri</w:t>
            </w:r>
          </w:p>
        </w:tc>
      </w:tr>
      <w:tr w:rsidR="007257C7" w:rsidTr="00B5182B">
        <w:trPr>
          <w:trHeight w:val="117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textDirection w:val="btLr"/>
            <w:vAlign w:val="center"/>
          </w:tcPr>
          <w:p w:rsidR="007257C7" w:rsidRPr="005A39C5" w:rsidRDefault="007257C7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vAlign w:val="center"/>
          </w:tcPr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3.HAFTA</w:t>
            </w:r>
          </w:p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(Aylık Rapor)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vAlign w:val="center"/>
          </w:tcPr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 Sonuçlarının değerlendirilmesi</w:t>
            </w:r>
          </w:p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7257C7" w:rsidRDefault="00FA7AD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>Aylık Bireysel öğrenci görüşmeleri</w:t>
            </w:r>
          </w:p>
          <w:p w:rsidR="00DC2E7D" w:rsidRPr="00DC2E7D" w:rsidRDefault="005E0DB9" w:rsidP="005E0D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23 Ocak – 5</w:t>
            </w:r>
            <w:r w:rsidR="00DC2E7D" w:rsidRPr="00B5182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Şubat 202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="00DC2E7D" w:rsidRPr="00B5182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Şubat tatili</w:t>
            </w:r>
          </w:p>
        </w:tc>
      </w:tr>
      <w:tr w:rsidR="007257C7" w:rsidTr="00923391">
        <w:trPr>
          <w:trHeight w:val="96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E6"/>
            <w:textDirection w:val="btLr"/>
            <w:vAlign w:val="center"/>
          </w:tcPr>
          <w:p w:rsidR="007257C7" w:rsidRPr="005A39C5" w:rsidRDefault="00FA7AD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ŞUBAT</w:t>
            </w:r>
          </w:p>
          <w:p w:rsidR="007257C7" w:rsidRPr="005A39C5" w:rsidRDefault="007257C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E6"/>
            <w:vAlign w:val="center"/>
          </w:tcPr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2.HAFTA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E6"/>
            <w:vAlign w:val="center"/>
          </w:tcPr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DYK komi</w:t>
            </w:r>
            <w:r w:rsidR="0092339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A39C5">
              <w:rPr>
                <w:rFonts w:ascii="Arial" w:hAnsi="Arial" w:cs="Arial"/>
                <w:b/>
                <w:sz w:val="22"/>
                <w:szCs w:val="22"/>
              </w:rPr>
              <w:t>yon toplantısı</w:t>
            </w:r>
          </w:p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Rehberlik Servisine süreçte sıkıntı yaşayan öğrencilerin yönlendirilmesi</w:t>
            </w:r>
          </w:p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7257C7" w:rsidTr="00B5182B">
        <w:trPr>
          <w:trHeight w:val="41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E6"/>
            <w:textDirection w:val="btLr"/>
            <w:vAlign w:val="center"/>
          </w:tcPr>
          <w:p w:rsidR="007257C7" w:rsidRPr="005A39C5" w:rsidRDefault="007257C7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E6"/>
            <w:vAlign w:val="center"/>
          </w:tcPr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3.HAFTA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E6"/>
            <w:vAlign w:val="center"/>
          </w:tcPr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 Sonuçlarının değerlendirilmesi</w:t>
            </w:r>
          </w:p>
        </w:tc>
      </w:tr>
      <w:tr w:rsidR="007257C7" w:rsidTr="00B5182B">
        <w:trPr>
          <w:trHeight w:val="67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E6"/>
            <w:textDirection w:val="btLr"/>
            <w:vAlign w:val="center"/>
          </w:tcPr>
          <w:p w:rsidR="007257C7" w:rsidRPr="005A39C5" w:rsidRDefault="007257C7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E6"/>
            <w:vAlign w:val="center"/>
          </w:tcPr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4.HAFTA</w:t>
            </w:r>
          </w:p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(Aylık Rapor)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E6"/>
            <w:vAlign w:val="center"/>
          </w:tcPr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>Aylık Bireysel öğrenci görüşmeleri</w:t>
            </w:r>
          </w:p>
        </w:tc>
      </w:tr>
      <w:tr w:rsidR="00B5182B" w:rsidTr="009B0665">
        <w:trPr>
          <w:trHeight w:val="16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7FA"/>
            <w:textDirection w:val="btLr"/>
            <w:vAlign w:val="center"/>
          </w:tcPr>
          <w:p w:rsidR="00B5182B" w:rsidRPr="005A39C5" w:rsidRDefault="00B518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MART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A"/>
            <w:vAlign w:val="center"/>
          </w:tcPr>
          <w:p w:rsidR="00B5182B" w:rsidRPr="005A39C5" w:rsidRDefault="00B5182B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182B" w:rsidRPr="005A39C5" w:rsidRDefault="00B5182B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1.HAFTA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A"/>
            <w:vAlign w:val="center"/>
          </w:tcPr>
          <w:p w:rsidR="00B5182B" w:rsidRPr="005A39C5" w:rsidRDefault="00B51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DYK komi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A39C5">
              <w:rPr>
                <w:rFonts w:ascii="Arial" w:hAnsi="Arial" w:cs="Arial"/>
                <w:b/>
                <w:sz w:val="22"/>
                <w:szCs w:val="22"/>
              </w:rPr>
              <w:t>yon toplantısı</w:t>
            </w:r>
          </w:p>
        </w:tc>
      </w:tr>
      <w:tr w:rsidR="00B5182B" w:rsidTr="009B0665">
        <w:trPr>
          <w:trHeight w:val="780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7FA"/>
            <w:textDirection w:val="btLr"/>
            <w:vAlign w:val="center"/>
          </w:tcPr>
          <w:p w:rsidR="00B5182B" w:rsidRPr="005A39C5" w:rsidRDefault="00B5182B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A"/>
            <w:vAlign w:val="center"/>
          </w:tcPr>
          <w:p w:rsidR="00B5182B" w:rsidRPr="005A39C5" w:rsidRDefault="00B5182B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2.HAFTA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A"/>
            <w:vAlign w:val="center"/>
          </w:tcPr>
          <w:p w:rsidR="00B5182B" w:rsidRPr="005A39C5" w:rsidRDefault="00B518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B5182B" w:rsidRPr="005A39C5" w:rsidRDefault="00B518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Rehberlik Servisine süreçte sıkıntı yaşayan öğrencilerin yönlendirilmesi</w:t>
            </w:r>
          </w:p>
        </w:tc>
      </w:tr>
      <w:tr w:rsidR="00B5182B" w:rsidTr="00B5182B">
        <w:trPr>
          <w:trHeight w:val="524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7FA"/>
            <w:textDirection w:val="btLr"/>
            <w:vAlign w:val="center"/>
          </w:tcPr>
          <w:p w:rsidR="00B5182B" w:rsidRPr="005A39C5" w:rsidRDefault="00B5182B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A"/>
            <w:vAlign w:val="center"/>
          </w:tcPr>
          <w:p w:rsidR="00B5182B" w:rsidRPr="005A39C5" w:rsidRDefault="00B5182B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3.HAFTA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A"/>
            <w:vAlign w:val="center"/>
          </w:tcPr>
          <w:p w:rsidR="00B5182B" w:rsidRPr="005A39C5" w:rsidRDefault="00B51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 Sonuçlarının değerlendirilmesi</w:t>
            </w:r>
          </w:p>
        </w:tc>
      </w:tr>
      <w:tr w:rsidR="00B5182B" w:rsidTr="00B5182B">
        <w:trPr>
          <w:trHeight w:val="57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7FA"/>
            <w:textDirection w:val="btLr"/>
            <w:vAlign w:val="center"/>
          </w:tcPr>
          <w:p w:rsidR="00B5182B" w:rsidRPr="005A39C5" w:rsidRDefault="00B5182B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A"/>
            <w:vAlign w:val="center"/>
          </w:tcPr>
          <w:p w:rsidR="00B5182B" w:rsidRPr="005A39C5" w:rsidRDefault="00B5182B" w:rsidP="00B518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4.HAFTA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A"/>
            <w:vAlign w:val="center"/>
          </w:tcPr>
          <w:p w:rsidR="00B5182B" w:rsidRPr="005A39C5" w:rsidRDefault="00B518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B5182B" w:rsidRPr="005A39C5" w:rsidRDefault="00B518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182B" w:rsidTr="00B5182B">
        <w:trPr>
          <w:trHeight w:val="694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A"/>
            <w:textDirection w:val="btLr"/>
            <w:vAlign w:val="center"/>
          </w:tcPr>
          <w:p w:rsidR="00B5182B" w:rsidRPr="005A39C5" w:rsidRDefault="00B5182B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A"/>
            <w:vAlign w:val="center"/>
          </w:tcPr>
          <w:p w:rsidR="00B5182B" w:rsidRPr="005A39C5" w:rsidRDefault="00B5182B" w:rsidP="00B518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5A39C5">
              <w:rPr>
                <w:rFonts w:ascii="Arial" w:hAnsi="Arial" w:cs="Arial"/>
                <w:b/>
                <w:sz w:val="22"/>
                <w:szCs w:val="22"/>
              </w:rPr>
              <w:t>.HAFTA</w:t>
            </w:r>
          </w:p>
          <w:p w:rsidR="00B5182B" w:rsidRPr="005A39C5" w:rsidRDefault="00B5182B" w:rsidP="00B51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(Aylık Rapor)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7FA"/>
            <w:vAlign w:val="center"/>
          </w:tcPr>
          <w:p w:rsidR="00B5182B" w:rsidRPr="005A39C5" w:rsidRDefault="00B51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>Aylık Bireysel öğrenci görüşmeleri</w:t>
            </w:r>
          </w:p>
        </w:tc>
      </w:tr>
      <w:tr w:rsidR="007257C7" w:rsidTr="00923391">
        <w:trPr>
          <w:trHeight w:val="70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EF"/>
            <w:textDirection w:val="btLr"/>
            <w:vAlign w:val="center"/>
          </w:tcPr>
          <w:p w:rsidR="007257C7" w:rsidRPr="005A39C5" w:rsidRDefault="00FA7AD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NİSAN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EF"/>
            <w:vAlign w:val="center"/>
          </w:tcPr>
          <w:p w:rsidR="007257C7" w:rsidRPr="005A39C5" w:rsidRDefault="007257C7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1.HAFTA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EF"/>
            <w:vAlign w:val="center"/>
          </w:tcPr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DYK komi</w:t>
            </w:r>
            <w:r w:rsidR="0092339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A39C5">
              <w:rPr>
                <w:rFonts w:ascii="Arial" w:hAnsi="Arial" w:cs="Arial"/>
                <w:b/>
                <w:sz w:val="22"/>
                <w:szCs w:val="22"/>
              </w:rPr>
              <w:t>yon toplantısı</w:t>
            </w:r>
          </w:p>
          <w:p w:rsidR="007257C7" w:rsidRPr="005A39C5" w:rsidRDefault="00FA7ADA" w:rsidP="005A39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7257C7" w:rsidTr="00B5182B">
        <w:trPr>
          <w:trHeight w:val="54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EF"/>
            <w:textDirection w:val="btLr"/>
            <w:vAlign w:val="center"/>
          </w:tcPr>
          <w:p w:rsidR="007257C7" w:rsidRPr="005A39C5" w:rsidRDefault="007257C7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EF"/>
            <w:vAlign w:val="center"/>
          </w:tcPr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2.HAFTA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EF"/>
            <w:vAlign w:val="center"/>
          </w:tcPr>
          <w:p w:rsidR="007257C7" w:rsidRPr="005A39C5" w:rsidRDefault="00B5182B" w:rsidP="005E0D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2. Dönem </w:t>
            </w:r>
            <w:r w:rsidRPr="00B5182B">
              <w:rPr>
                <w:rFonts w:ascii="Arial" w:hAnsi="Arial" w:cs="Arial"/>
                <w:b/>
                <w:color w:val="FF0000"/>
                <w:sz w:val="22"/>
                <w:szCs w:val="22"/>
              </w:rPr>
              <w:t>Ara tatil (</w:t>
            </w:r>
            <w:r w:rsidR="005E0DB9">
              <w:rPr>
                <w:rFonts w:ascii="Arial" w:hAnsi="Arial" w:cs="Arial"/>
                <w:b/>
                <w:color w:val="FF0000"/>
                <w:sz w:val="22"/>
                <w:szCs w:val="22"/>
              </w:rPr>
              <w:t>17</w:t>
            </w:r>
            <w:r w:rsidRPr="00B5182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– </w:t>
            </w:r>
            <w:r w:rsidR="005E0DB9">
              <w:rPr>
                <w:rFonts w:ascii="Arial" w:hAnsi="Arial" w:cs="Arial"/>
                <w:b/>
                <w:color w:val="FF0000"/>
                <w:sz w:val="22"/>
                <w:szCs w:val="22"/>
              </w:rPr>
              <w:t>22</w:t>
            </w:r>
            <w:r w:rsidRPr="00B5182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Nisan</w:t>
            </w:r>
            <w:r w:rsidRPr="00B5182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202</w:t>
            </w:r>
            <w:r w:rsidR="005E0DB9">
              <w:rPr>
                <w:rFonts w:ascii="Arial" w:hAnsi="Arial" w:cs="Arial"/>
                <w:b/>
                <w:color w:val="FF0000"/>
                <w:sz w:val="22"/>
                <w:szCs w:val="22"/>
              </w:rPr>
              <w:t>3</w:t>
            </w:r>
            <w:r w:rsidRPr="00B5182B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7257C7" w:rsidTr="00923391">
        <w:trPr>
          <w:trHeight w:val="69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EF"/>
            <w:textDirection w:val="btLr"/>
            <w:vAlign w:val="center"/>
          </w:tcPr>
          <w:p w:rsidR="007257C7" w:rsidRPr="005A39C5" w:rsidRDefault="007257C7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EF"/>
            <w:vAlign w:val="center"/>
          </w:tcPr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3.HAFTA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EF"/>
            <w:vAlign w:val="center"/>
          </w:tcPr>
          <w:p w:rsidR="00B5182B" w:rsidRDefault="00B5182B" w:rsidP="00B51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 xml:space="preserve">Veli Toplantısı </w:t>
            </w:r>
          </w:p>
          <w:p w:rsidR="00B5182B" w:rsidRPr="005A39C5" w:rsidRDefault="00B5182B" w:rsidP="00B51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 xml:space="preserve">Rehberlik Servisine süreçte sıkıntı yaşayan öğrencilerin yönlendirilmesi </w:t>
            </w:r>
          </w:p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 Sonuçlarının değerlendirilmesi</w:t>
            </w:r>
          </w:p>
          <w:p w:rsidR="007257C7" w:rsidRPr="005A39C5" w:rsidRDefault="00FA7ADA" w:rsidP="00AD40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7257C7" w:rsidTr="00B5182B">
        <w:trPr>
          <w:trHeight w:val="95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EF"/>
            <w:textDirection w:val="btLr"/>
            <w:vAlign w:val="center"/>
          </w:tcPr>
          <w:p w:rsidR="007257C7" w:rsidRPr="005A39C5" w:rsidRDefault="007257C7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EF"/>
            <w:vAlign w:val="center"/>
          </w:tcPr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4.HAFTA</w:t>
            </w:r>
          </w:p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(Aylık Rapor)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EF"/>
            <w:vAlign w:val="center"/>
          </w:tcPr>
          <w:p w:rsidR="00B5182B" w:rsidRPr="005A39C5" w:rsidRDefault="00B5182B" w:rsidP="00B51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Deneme ve sınav sonuçlarının değerlendirilmesi.</w:t>
            </w:r>
          </w:p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>Aylık Bireysel öğrenci görüşmeleri</w:t>
            </w:r>
          </w:p>
        </w:tc>
      </w:tr>
      <w:tr w:rsidR="007257C7" w:rsidTr="00923391">
        <w:trPr>
          <w:trHeight w:val="8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textDirection w:val="btLr"/>
            <w:vAlign w:val="center"/>
          </w:tcPr>
          <w:p w:rsidR="007257C7" w:rsidRPr="005A39C5" w:rsidRDefault="00FA7AD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MAYIS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7257C7" w:rsidRPr="005A39C5" w:rsidRDefault="007257C7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1.HAFTA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7257C7" w:rsidRPr="005A39C5" w:rsidRDefault="00FA7ADA" w:rsidP="00AD40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 Sonuçlarının değerlendirilmesi</w:t>
            </w:r>
          </w:p>
        </w:tc>
      </w:tr>
      <w:tr w:rsidR="007257C7" w:rsidTr="00923391">
        <w:trPr>
          <w:trHeight w:val="83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textDirection w:val="btLr"/>
            <w:vAlign w:val="center"/>
          </w:tcPr>
          <w:p w:rsidR="007257C7" w:rsidRPr="005A39C5" w:rsidRDefault="007257C7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2.HAFTA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 xml:space="preserve">Rehberlik Servisine süreçte sıkıntı yaşayan öğrencilerin yönlendirilmesi </w:t>
            </w:r>
          </w:p>
          <w:p w:rsidR="007257C7" w:rsidRPr="005A39C5" w:rsidRDefault="00FA7ADA" w:rsidP="00AD40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7257C7" w:rsidTr="00923391">
        <w:trPr>
          <w:trHeight w:val="84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textDirection w:val="btLr"/>
            <w:vAlign w:val="center"/>
          </w:tcPr>
          <w:p w:rsidR="007257C7" w:rsidRPr="005A39C5" w:rsidRDefault="007257C7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3.HAFTA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7257C7" w:rsidRPr="005A39C5" w:rsidRDefault="00FA7ADA" w:rsidP="00AD40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 Sonuçlarının değerlendirilmesi</w:t>
            </w:r>
          </w:p>
        </w:tc>
      </w:tr>
      <w:tr w:rsidR="007257C7" w:rsidTr="005E0DB9">
        <w:trPr>
          <w:trHeight w:val="111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textDirection w:val="btLr"/>
            <w:vAlign w:val="center"/>
          </w:tcPr>
          <w:p w:rsidR="007257C7" w:rsidRPr="005A39C5" w:rsidRDefault="007257C7" w:rsidP="005A39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4.HAFTA</w:t>
            </w:r>
          </w:p>
          <w:p w:rsidR="007257C7" w:rsidRPr="005A39C5" w:rsidRDefault="00FA7ADA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(Aylık Rapor)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EB"/>
            <w:vAlign w:val="center"/>
          </w:tcPr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Rehberlik Servisine süreçte sıkıntı yaşayan öğrencilerin yönlendirilmesi</w:t>
            </w:r>
          </w:p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7257C7" w:rsidRPr="005A39C5" w:rsidRDefault="00FA7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>Aylık Bireysel öğrenci görüşmeleri</w:t>
            </w:r>
          </w:p>
        </w:tc>
      </w:tr>
      <w:tr w:rsidR="00B5182B" w:rsidTr="005E0DB9">
        <w:trPr>
          <w:trHeight w:val="70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FC"/>
            <w:textDirection w:val="btLr"/>
            <w:vAlign w:val="center"/>
          </w:tcPr>
          <w:p w:rsidR="00B5182B" w:rsidRPr="005A39C5" w:rsidRDefault="00B5182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HAZİRAN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FC"/>
            <w:vAlign w:val="center"/>
          </w:tcPr>
          <w:p w:rsidR="00B5182B" w:rsidRPr="005A39C5" w:rsidRDefault="00B5182B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182B" w:rsidRPr="005A39C5" w:rsidRDefault="00B5182B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1.HAFTA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FC"/>
            <w:vAlign w:val="center"/>
          </w:tcPr>
          <w:p w:rsidR="00B5182B" w:rsidRPr="005A39C5" w:rsidRDefault="00B518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B5182B" w:rsidRPr="00F917DD" w:rsidRDefault="00B518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>Sosyal Etkinlik</w:t>
            </w:r>
          </w:p>
        </w:tc>
      </w:tr>
      <w:tr w:rsidR="00B5182B" w:rsidTr="005E0DB9">
        <w:trPr>
          <w:trHeight w:val="70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FC"/>
            <w:vAlign w:val="center"/>
          </w:tcPr>
          <w:p w:rsidR="00B5182B" w:rsidRPr="005A39C5" w:rsidRDefault="00B51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FC"/>
            <w:vAlign w:val="center"/>
          </w:tcPr>
          <w:p w:rsidR="00B5182B" w:rsidRPr="005A39C5" w:rsidRDefault="00B5182B" w:rsidP="005A39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2.HAFTA</w:t>
            </w:r>
          </w:p>
        </w:tc>
        <w:tc>
          <w:tcPr>
            <w:tcW w:w="1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DFC"/>
            <w:vAlign w:val="center"/>
          </w:tcPr>
          <w:p w:rsidR="00B5182B" w:rsidRPr="005A39C5" w:rsidRDefault="00B5182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</w:rPr>
              <w:t>Performans değerlendirme testi</w:t>
            </w: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5E0DB9" w:rsidRDefault="00B518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9C5">
              <w:rPr>
                <w:rFonts w:ascii="Arial" w:hAnsi="Arial" w:cs="Arial"/>
                <w:b/>
                <w:sz w:val="22"/>
                <w:szCs w:val="22"/>
                <w:u w:val="single"/>
              </w:rPr>
              <w:t>Aylık Bireysel öğrenci görüşmeleri</w:t>
            </w:r>
            <w:r w:rsidR="005E0D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5182B" w:rsidRPr="005A39C5" w:rsidRDefault="005E0DB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Dönem sonu değerlendirme yapılması…</w:t>
            </w:r>
          </w:p>
        </w:tc>
      </w:tr>
    </w:tbl>
    <w:p w:rsidR="007257C7" w:rsidRDefault="007257C7" w:rsidP="00AD40B4">
      <w:pPr>
        <w:jc w:val="center"/>
      </w:pPr>
    </w:p>
    <w:p w:rsidR="00AD40B4" w:rsidRPr="00AD40B4" w:rsidRDefault="00AD40B4" w:rsidP="00AD40B4">
      <w:pPr>
        <w:rPr>
          <w:rFonts w:ascii="Arial" w:hAnsi="Arial" w:cs="Arial"/>
        </w:rPr>
      </w:pPr>
      <w:r w:rsidRPr="00DC2E7D">
        <w:rPr>
          <w:rFonts w:ascii="Arial" w:hAnsi="Arial" w:cs="Arial"/>
          <w:b/>
          <w:sz w:val="20"/>
          <w:szCs w:val="20"/>
        </w:rPr>
        <w:t>HEDEF 202</w:t>
      </w:r>
      <w:r w:rsidR="005E0DB9">
        <w:rPr>
          <w:rFonts w:ascii="Arial" w:hAnsi="Arial" w:cs="Arial"/>
          <w:b/>
          <w:sz w:val="20"/>
          <w:szCs w:val="20"/>
        </w:rPr>
        <w:t>3</w:t>
      </w:r>
      <w:r w:rsidRPr="00DC2E7D">
        <w:rPr>
          <w:rFonts w:ascii="Arial" w:hAnsi="Arial" w:cs="Arial"/>
          <w:b/>
          <w:sz w:val="20"/>
          <w:szCs w:val="20"/>
        </w:rPr>
        <w:t xml:space="preserve"> KOORDİNATÖR</w:t>
      </w:r>
      <w:r w:rsidRPr="00AD40B4">
        <w:rPr>
          <w:rFonts w:ascii="Arial" w:hAnsi="Arial" w:cs="Arial"/>
        </w:rPr>
        <w:tab/>
      </w:r>
      <w:r w:rsidRPr="00AD40B4">
        <w:rPr>
          <w:rFonts w:ascii="Arial" w:hAnsi="Arial" w:cs="Arial"/>
        </w:rPr>
        <w:tab/>
      </w:r>
      <w:r w:rsidRPr="00AD40B4">
        <w:rPr>
          <w:rFonts w:ascii="Arial" w:hAnsi="Arial" w:cs="Arial"/>
        </w:rPr>
        <w:tab/>
      </w:r>
      <w:r w:rsidRPr="00AD40B4">
        <w:rPr>
          <w:rFonts w:ascii="Arial" w:hAnsi="Arial" w:cs="Arial"/>
        </w:rPr>
        <w:tab/>
      </w:r>
      <w:r w:rsidRPr="00AD40B4">
        <w:rPr>
          <w:rFonts w:ascii="Arial" w:hAnsi="Arial" w:cs="Arial"/>
        </w:rPr>
        <w:tab/>
      </w:r>
      <w:r w:rsidRPr="00AD40B4">
        <w:rPr>
          <w:rFonts w:ascii="Arial" w:hAnsi="Arial" w:cs="Arial"/>
        </w:rPr>
        <w:tab/>
      </w:r>
      <w:r w:rsidRPr="00AD40B4">
        <w:rPr>
          <w:rFonts w:ascii="Arial" w:hAnsi="Arial" w:cs="Arial"/>
        </w:rPr>
        <w:tab/>
      </w:r>
      <w:r w:rsidRPr="00AD40B4">
        <w:rPr>
          <w:rFonts w:ascii="Arial" w:hAnsi="Arial" w:cs="Arial"/>
        </w:rPr>
        <w:tab/>
      </w:r>
      <w:r w:rsidRPr="00AD40B4">
        <w:rPr>
          <w:rFonts w:ascii="Arial" w:hAnsi="Arial" w:cs="Arial"/>
        </w:rPr>
        <w:tab/>
      </w:r>
      <w:r w:rsidRPr="00AD40B4">
        <w:rPr>
          <w:rFonts w:ascii="Arial" w:hAnsi="Arial" w:cs="Arial"/>
        </w:rPr>
        <w:tab/>
      </w:r>
      <w:r w:rsidRPr="00AD40B4">
        <w:rPr>
          <w:rFonts w:ascii="Arial" w:hAnsi="Arial" w:cs="Arial"/>
        </w:rPr>
        <w:tab/>
      </w:r>
      <w:r w:rsidRPr="00AD40B4">
        <w:rPr>
          <w:rFonts w:ascii="Arial" w:hAnsi="Arial" w:cs="Arial"/>
        </w:rPr>
        <w:tab/>
      </w:r>
      <w:r w:rsidR="00DC2E7D">
        <w:rPr>
          <w:rFonts w:ascii="Arial" w:hAnsi="Arial" w:cs="Arial"/>
        </w:rPr>
        <w:t xml:space="preserve">           </w:t>
      </w:r>
      <w:r w:rsidRPr="00AD40B4">
        <w:rPr>
          <w:rFonts w:ascii="Arial" w:hAnsi="Arial" w:cs="Arial"/>
        </w:rPr>
        <w:tab/>
      </w:r>
      <w:r w:rsidRPr="00AD40B4">
        <w:rPr>
          <w:rFonts w:ascii="Arial" w:hAnsi="Arial" w:cs="Arial"/>
          <w:b/>
        </w:rPr>
        <w:t>2</w:t>
      </w:r>
      <w:r w:rsidR="005E0DB9">
        <w:rPr>
          <w:rFonts w:ascii="Arial" w:hAnsi="Arial" w:cs="Arial"/>
          <w:b/>
        </w:rPr>
        <w:t>3</w:t>
      </w:r>
      <w:r w:rsidRPr="00AD40B4">
        <w:rPr>
          <w:rFonts w:ascii="Arial" w:hAnsi="Arial" w:cs="Arial"/>
          <w:b/>
        </w:rPr>
        <w:t>.09.202</w:t>
      </w:r>
      <w:r w:rsidR="005E0DB9">
        <w:rPr>
          <w:rFonts w:ascii="Arial" w:hAnsi="Arial" w:cs="Arial"/>
          <w:b/>
        </w:rPr>
        <w:t>2</w:t>
      </w:r>
    </w:p>
    <w:p w:rsidR="00AD40B4" w:rsidRPr="00AD40B4" w:rsidRDefault="00AD40B4" w:rsidP="00AD40B4">
      <w:pPr>
        <w:jc w:val="center"/>
        <w:rPr>
          <w:rFonts w:ascii="Arial" w:hAnsi="Arial" w:cs="Arial"/>
        </w:rPr>
      </w:pPr>
    </w:p>
    <w:p w:rsidR="00AD40B4" w:rsidRPr="00AD40B4" w:rsidRDefault="00AD40B4" w:rsidP="00AD40B4">
      <w:pPr>
        <w:jc w:val="center"/>
        <w:rPr>
          <w:rFonts w:ascii="Arial" w:hAnsi="Arial" w:cs="Arial"/>
        </w:rPr>
      </w:pPr>
      <w:bookmarkStart w:id="0" w:name="_GoBack"/>
      <w:bookmarkEnd w:id="0"/>
    </w:p>
    <w:p w:rsidR="00AD40B4" w:rsidRPr="00AD40B4" w:rsidRDefault="00AD40B4" w:rsidP="00AD40B4">
      <w:pPr>
        <w:rPr>
          <w:rFonts w:ascii="Arial" w:hAnsi="Arial" w:cs="Arial"/>
        </w:rPr>
      </w:pPr>
      <w:r w:rsidRPr="00AD40B4">
        <w:rPr>
          <w:rFonts w:ascii="Arial" w:hAnsi="Arial" w:cs="Arial"/>
        </w:rPr>
        <w:t>AHMET GERBOĞA</w:t>
      </w:r>
      <w:r w:rsidRPr="00AD40B4">
        <w:rPr>
          <w:rFonts w:ascii="Arial" w:hAnsi="Arial" w:cs="Arial"/>
        </w:rPr>
        <w:tab/>
      </w:r>
      <w:r w:rsidRPr="00AD40B4">
        <w:rPr>
          <w:rFonts w:ascii="Arial" w:hAnsi="Arial" w:cs="Arial"/>
        </w:rPr>
        <w:tab/>
      </w:r>
      <w:r w:rsidR="005E0DB9">
        <w:rPr>
          <w:rFonts w:ascii="Arial" w:hAnsi="Arial" w:cs="Arial"/>
        </w:rPr>
        <w:t>MEHMET AKİF YAVAŞ</w:t>
      </w:r>
      <w:r w:rsidRPr="00AD40B4">
        <w:rPr>
          <w:rFonts w:ascii="Arial" w:hAnsi="Arial" w:cs="Arial"/>
        </w:rPr>
        <w:tab/>
        <w:t>MEHMET COŞKUN</w:t>
      </w:r>
      <w:r w:rsidRPr="00AD40B4">
        <w:rPr>
          <w:rFonts w:ascii="Arial" w:hAnsi="Arial" w:cs="Arial"/>
        </w:rPr>
        <w:tab/>
      </w:r>
      <w:r w:rsidRPr="00AD40B4">
        <w:rPr>
          <w:rFonts w:ascii="Arial" w:hAnsi="Arial" w:cs="Arial"/>
        </w:rPr>
        <w:tab/>
        <w:t>TURGUT ALPEREN ÖKSÜZ</w:t>
      </w:r>
      <w:r w:rsidRPr="00AD40B4">
        <w:rPr>
          <w:rFonts w:ascii="Arial" w:hAnsi="Arial" w:cs="Arial"/>
        </w:rPr>
        <w:tab/>
      </w:r>
      <w:r w:rsidR="005E0DB9">
        <w:rPr>
          <w:rFonts w:ascii="Arial" w:hAnsi="Arial" w:cs="Arial"/>
        </w:rPr>
        <w:t>FATİH YILMAZ</w:t>
      </w:r>
    </w:p>
    <w:p w:rsidR="00AD40B4" w:rsidRPr="00AD40B4" w:rsidRDefault="005E0D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ÖĞRETMEN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40B4" w:rsidRPr="00AD40B4">
        <w:rPr>
          <w:rFonts w:ascii="Arial" w:hAnsi="Arial" w:cs="Arial"/>
        </w:rPr>
        <w:t>MÜDÜR YARDIMCISI</w:t>
      </w:r>
      <w:r w:rsidR="00AD40B4" w:rsidRPr="00AD40B4">
        <w:rPr>
          <w:rFonts w:ascii="Arial" w:hAnsi="Arial" w:cs="Arial"/>
        </w:rPr>
        <w:tab/>
        <w:t>REHBER ÖĞRETMEN</w:t>
      </w:r>
      <w:r w:rsidR="00AD40B4" w:rsidRPr="00AD40B4">
        <w:rPr>
          <w:rFonts w:ascii="Arial" w:hAnsi="Arial" w:cs="Arial"/>
        </w:rPr>
        <w:tab/>
        <w:t>REHBER ÖĞRETMEN</w:t>
      </w:r>
      <w:r w:rsidR="00AD40B4" w:rsidRPr="00AD40B4">
        <w:rPr>
          <w:rFonts w:ascii="Arial" w:hAnsi="Arial" w:cs="Arial"/>
        </w:rPr>
        <w:tab/>
      </w:r>
      <w:r w:rsidR="00AD40B4" w:rsidRPr="00AD40B4">
        <w:rPr>
          <w:rFonts w:ascii="Arial" w:hAnsi="Arial" w:cs="Arial"/>
        </w:rPr>
        <w:tab/>
        <w:t xml:space="preserve">OKUL MÜDÜRÜ </w:t>
      </w:r>
    </w:p>
    <w:sectPr w:rsidR="00AD40B4" w:rsidRPr="00AD40B4" w:rsidSect="005A39C5">
      <w:pgSz w:w="16838" w:h="11906" w:orient="landscape"/>
      <w:pgMar w:top="680" w:right="567" w:bottom="567" w:left="851" w:header="709" w:footer="709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C7"/>
    <w:rsid w:val="000053C7"/>
    <w:rsid w:val="000165BA"/>
    <w:rsid w:val="0025398A"/>
    <w:rsid w:val="00270246"/>
    <w:rsid w:val="002A3110"/>
    <w:rsid w:val="00351B7D"/>
    <w:rsid w:val="003E2B1E"/>
    <w:rsid w:val="005553C1"/>
    <w:rsid w:val="005A39C5"/>
    <w:rsid w:val="005E0DB9"/>
    <w:rsid w:val="00720AFC"/>
    <w:rsid w:val="007257C7"/>
    <w:rsid w:val="00770768"/>
    <w:rsid w:val="00831A32"/>
    <w:rsid w:val="00846EC5"/>
    <w:rsid w:val="008B3D3B"/>
    <w:rsid w:val="00923391"/>
    <w:rsid w:val="00AC255D"/>
    <w:rsid w:val="00AD40B4"/>
    <w:rsid w:val="00AE25ED"/>
    <w:rsid w:val="00B5182B"/>
    <w:rsid w:val="00C01E6B"/>
    <w:rsid w:val="00C95A30"/>
    <w:rsid w:val="00D63B6F"/>
    <w:rsid w:val="00DC0C27"/>
    <w:rsid w:val="00DC2E7D"/>
    <w:rsid w:val="00EB564E"/>
    <w:rsid w:val="00F34677"/>
    <w:rsid w:val="00F917DD"/>
    <w:rsid w:val="00F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B2FF"/>
  <w15:docId w15:val="{78A67CC3-ACA8-42D0-B17C-439468A5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17A"/>
  </w:style>
  <w:style w:type="paragraph" w:styleId="Balk1">
    <w:name w:val="heading 1"/>
    <w:basedOn w:val="Normal"/>
    <w:next w:val="Normal"/>
    <w:rsid w:val="00DC0C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DC0C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DC0C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DC0C27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DC0C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DC0C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DC0C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DC0C27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3D7B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02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0271"/>
    <w:rPr>
      <w:rFonts w:ascii="Segoe UI" w:eastAsia="Times New Roman" w:hAnsi="Segoe UI" w:cs="Segoe UI"/>
      <w:sz w:val="18"/>
      <w:szCs w:val="18"/>
      <w:lang w:eastAsia="tr-TR"/>
    </w:rPr>
  </w:style>
  <w:style w:type="paragraph" w:styleId="Altyaz">
    <w:name w:val="Subtitle"/>
    <w:basedOn w:val="Normal"/>
    <w:next w:val="Normal"/>
    <w:rsid w:val="00DC0C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0C2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baihl</cp:lastModifiedBy>
  <cp:revision>2</cp:revision>
  <cp:lastPrinted>2022-11-30T12:21:00Z</cp:lastPrinted>
  <dcterms:created xsi:type="dcterms:W3CDTF">2022-11-30T12:24:00Z</dcterms:created>
  <dcterms:modified xsi:type="dcterms:W3CDTF">2022-11-30T12:24:00Z</dcterms:modified>
</cp:coreProperties>
</file>